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EFB3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261083" w:rsidRPr="00261083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5884ADB" w14:textId="77777777" w:rsidTr="005844F6">
        <w:tc>
          <w:tcPr>
            <w:tcW w:w="9104" w:type="dxa"/>
            <w:shd w:val="clear" w:color="auto" w:fill="F2F2F2"/>
          </w:tcPr>
          <w:p w14:paraId="422B632B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28AC6C0E" w14:textId="77777777" w:rsidR="00140C27" w:rsidRPr="00140C27" w:rsidRDefault="00261083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261083">
        <w:rPr>
          <w:rFonts w:ascii="Arial" w:hAnsi="Arial" w:cs="Arial"/>
          <w:b/>
          <w:bCs/>
        </w:rPr>
        <w:t>Kieleckie Centrum Kultury</w:t>
      </w:r>
    </w:p>
    <w:p w14:paraId="79BA2D46" w14:textId="77777777" w:rsidR="00140C27" w:rsidRPr="00140C27" w:rsidRDefault="00261083" w:rsidP="00140C27">
      <w:pPr>
        <w:spacing w:line="360" w:lineRule="auto"/>
        <w:ind w:left="3969"/>
        <w:rPr>
          <w:rFonts w:ascii="Arial" w:hAnsi="Arial" w:cs="Arial"/>
        </w:rPr>
      </w:pPr>
      <w:r w:rsidRPr="00261083">
        <w:rPr>
          <w:rFonts w:ascii="Arial" w:hAnsi="Arial" w:cs="Arial"/>
        </w:rPr>
        <w:t>Plac Stanisława Moniuszki</w:t>
      </w:r>
      <w:r w:rsidR="00140C27" w:rsidRPr="00140C27">
        <w:rPr>
          <w:rFonts w:ascii="Arial" w:hAnsi="Arial" w:cs="Arial"/>
        </w:rPr>
        <w:t xml:space="preserve"> </w:t>
      </w:r>
      <w:r w:rsidRPr="00261083">
        <w:rPr>
          <w:rFonts w:ascii="Arial" w:hAnsi="Arial" w:cs="Arial"/>
        </w:rPr>
        <w:t>2b</w:t>
      </w:r>
    </w:p>
    <w:p w14:paraId="7667CE9D" w14:textId="77777777" w:rsidR="00140C27" w:rsidRPr="00140C27" w:rsidRDefault="00261083" w:rsidP="00140C27">
      <w:pPr>
        <w:ind w:left="3969"/>
        <w:rPr>
          <w:rFonts w:ascii="Arial" w:hAnsi="Arial" w:cs="Arial"/>
        </w:rPr>
      </w:pPr>
      <w:r w:rsidRPr="00261083">
        <w:rPr>
          <w:rFonts w:ascii="Arial" w:hAnsi="Arial" w:cs="Arial"/>
        </w:rPr>
        <w:t>25-334</w:t>
      </w:r>
      <w:r w:rsidR="00140C27" w:rsidRPr="00140C27">
        <w:rPr>
          <w:rFonts w:ascii="Arial" w:hAnsi="Arial" w:cs="Arial"/>
        </w:rPr>
        <w:t xml:space="preserve"> </w:t>
      </w:r>
      <w:r w:rsidRPr="00261083">
        <w:rPr>
          <w:rFonts w:ascii="Arial" w:hAnsi="Arial" w:cs="Arial"/>
        </w:rPr>
        <w:t>Kielce</w:t>
      </w:r>
    </w:p>
    <w:p w14:paraId="076E445D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2C4169D8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648656F0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140C27" w14:paraId="497924E8" w14:textId="77777777">
        <w:tc>
          <w:tcPr>
            <w:tcW w:w="2268" w:type="dxa"/>
            <w:shd w:val="clear" w:color="auto" w:fill="auto"/>
          </w:tcPr>
          <w:p w14:paraId="10C21C5E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01C6FA33" w14:textId="77777777" w:rsidR="00140C27" w:rsidRPr="00140C27" w:rsidRDefault="00261083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61083">
              <w:rPr>
                <w:rFonts w:ascii="Arial" w:hAnsi="Arial" w:cs="Arial"/>
                <w:bCs/>
              </w:rPr>
              <w:t>Dostawa i montaż platformy pionowej - podnośnika pionowego przy klatce schodowej na Dużym Foyer KCK z przeznaczeniem dla osób z niepełnosprawnością w tym użytkownikom wózków, jak i osobom chodzącym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261083" w:rsidRPr="00140C27" w14:paraId="3C5C0021" w14:textId="77777777" w:rsidTr="007F5101">
        <w:tc>
          <w:tcPr>
            <w:tcW w:w="2268" w:type="dxa"/>
            <w:shd w:val="clear" w:color="auto" w:fill="auto"/>
          </w:tcPr>
          <w:p w14:paraId="4789C2D5" w14:textId="77777777" w:rsidR="00261083" w:rsidRPr="00140C27" w:rsidRDefault="00261083" w:rsidP="007F5101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0B043B1A" w14:textId="77777777" w:rsidR="00261083" w:rsidRPr="00140C27" w:rsidRDefault="00261083" w:rsidP="007F5101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61083">
              <w:rPr>
                <w:rFonts w:ascii="Arial" w:hAnsi="Arial" w:cs="Arial"/>
                <w:bCs/>
              </w:rPr>
              <w:t>ZP-KCK/3/2025</w:t>
            </w:r>
          </w:p>
        </w:tc>
      </w:tr>
    </w:tbl>
    <w:p w14:paraId="307DC7DB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6468FC8A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2AAD2E20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50CF3BFE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393D6C38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046D7E3C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0E9B418C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779067C2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9E984DE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428696B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752E45F0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0B3DFD3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CD4AAD8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7D61156B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107FAB2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9F3E493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55AAC721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13A632B4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D467B0B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4C94DCA7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lastRenderedPageBreak/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05E1D92C" w14:textId="31F3A42E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3C6A65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310.55pt;height:20.15pt" o:ole="">
                  <v:imagedata r:id="rId8" o:title=""/>
                </v:shape>
                <w:control r:id="rId9" w:name="OptionButton1" w:shapeid="_x0000_i1042"/>
              </w:object>
            </w:r>
          </w:p>
          <w:p w14:paraId="4455330B" w14:textId="4276A870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58D5C529">
                <v:shape id="_x0000_i1044" type="#_x0000_t75" style="width:314.4pt;height:20.15pt" o:ole="">
                  <v:imagedata r:id="rId10" o:title=""/>
                </v:shape>
                <w:control r:id="rId11" w:name="OptionButton2" w:shapeid="_x0000_i1044"/>
              </w:object>
            </w:r>
          </w:p>
          <w:p w14:paraId="13940078" w14:textId="205FD1AE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1BF9A457">
                <v:shape id="_x0000_i1046" type="#_x0000_t75" style="width:314.4pt;height:20.15pt" o:ole="">
                  <v:imagedata r:id="rId12" o:title=""/>
                </v:shape>
                <w:control r:id="rId13" w:name="OptionButton3" w:shapeid="_x0000_i1046"/>
              </w:object>
            </w:r>
          </w:p>
          <w:p w14:paraId="2FE2BC68" w14:textId="5D0B3F76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53226D67">
                <v:shape id="_x0000_i1048" type="#_x0000_t75" style="width:314.4pt;height:20.15pt" o:ole="">
                  <v:imagedata r:id="rId14" o:title=""/>
                </v:shape>
                <w:control r:id="rId15" w:name="OptionButton4" w:shapeid="_x0000_i1048"/>
              </w:object>
            </w:r>
          </w:p>
          <w:p w14:paraId="2862C031" w14:textId="2E101078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6ACBF36A">
                <v:shape id="_x0000_i1050" type="#_x0000_t75" style="width:314.4pt;height:20.15pt" o:ole="">
                  <v:imagedata r:id="rId16" o:title=""/>
                </v:shape>
                <w:control r:id="rId17" w:name="OptionButton5" w:shapeid="_x0000_i1050"/>
              </w:object>
            </w:r>
          </w:p>
          <w:p w14:paraId="6F73EC8B" w14:textId="0023640F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2D461209">
                <v:shape id="_x0000_i1052" type="#_x0000_t75" style="width:108pt;height:20.15pt" o:ole="">
                  <v:imagedata r:id="rId18" o:title=""/>
                </v:shape>
                <w:control r:id="rId19" w:name="OptionButton6" w:shapeid="_x0000_i1052"/>
              </w:object>
            </w:r>
          </w:p>
        </w:tc>
      </w:tr>
    </w:tbl>
    <w:p w14:paraId="23EB3A3A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122585C2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44893047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5E0DF499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586D857F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21FDBB59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7CA732E6" w14:textId="77777777" w:rsidR="007F3E87" w:rsidRPr="001129C0" w:rsidRDefault="001129C0" w:rsidP="001129C0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</w:t>
            </w:r>
            <w:r w:rsidR="007F3E87" w:rsidRPr="001129C0">
              <w:rPr>
                <w:rFonts w:ascii="Arial" w:hAnsi="Arial" w:cs="Arial"/>
                <w:b/>
              </w:rPr>
              <w:t>zęś</w:t>
            </w:r>
            <w:r w:rsidRPr="001129C0">
              <w:rPr>
                <w:rFonts w:ascii="Arial" w:hAnsi="Arial" w:cs="Arial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558929F" w14:textId="77777777" w:rsidR="007F3E87" w:rsidRPr="001129C0" w:rsidRDefault="007F3E87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261083" w:rsidRPr="007F3E87" w14:paraId="1E340E2B" w14:textId="77777777" w:rsidTr="007F5101">
        <w:tc>
          <w:tcPr>
            <w:tcW w:w="1276" w:type="dxa"/>
            <w:shd w:val="clear" w:color="auto" w:fill="auto"/>
            <w:vAlign w:val="center"/>
          </w:tcPr>
          <w:p w14:paraId="1E091A27" w14:textId="77777777" w:rsidR="00261083" w:rsidRPr="001129C0" w:rsidRDefault="00261083" w:rsidP="007F51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1083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5E3D1552" w14:textId="77777777" w:rsidR="00261083" w:rsidRPr="001129C0" w:rsidRDefault="00261083" w:rsidP="007F5101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261083">
              <w:rPr>
                <w:rFonts w:ascii="Arial" w:hAnsi="Arial" w:cs="Arial"/>
              </w:rPr>
              <w:t>Dostawa i montaż platformy pionowej - podnośnika pionowego przy klatce schodowej na Dużym Foyer KCK z przeznaczeniem dla osób z niepełnosprawnością w tym użytkownikom wózków, jak i osobom chodzącym</w:t>
            </w:r>
          </w:p>
          <w:p w14:paraId="6867CBBE" w14:textId="77777777" w:rsidR="00261083" w:rsidRDefault="00261083" w:rsidP="007F510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710039DF" w14:textId="77777777" w:rsidR="00261083" w:rsidRPr="001129C0" w:rsidRDefault="00261083" w:rsidP="007F510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 xml:space="preserve">(słownie: </w:t>
            </w:r>
            <w:r>
              <w:rPr>
                <w:rFonts w:ascii="Arial" w:hAnsi="Arial" w:cs="Arial"/>
              </w:rPr>
              <w:t>……..</w:t>
            </w:r>
            <w:r w:rsidRPr="001129C0">
              <w:rPr>
                <w:rFonts w:ascii="Arial" w:hAnsi="Arial" w:cs="Arial"/>
              </w:rPr>
              <w:t>.......................................................................... zł),</w:t>
            </w:r>
          </w:p>
          <w:p w14:paraId="30B917E6" w14:textId="77777777" w:rsidR="00261083" w:rsidRPr="001129C0" w:rsidRDefault="00261083" w:rsidP="007F510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</w:p>
          <w:p w14:paraId="47D69E02" w14:textId="77777777" w:rsidR="00261083" w:rsidRDefault="00261083" w:rsidP="007F5101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0F788932" w14:textId="77777777" w:rsidR="00261083" w:rsidRPr="001129C0" w:rsidRDefault="00261083" w:rsidP="007F5101">
            <w:pPr>
              <w:spacing w:after="60" w:line="360" w:lineRule="auto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>(słownie: ...................................</w:t>
            </w:r>
            <w:r>
              <w:rPr>
                <w:rFonts w:ascii="Arial" w:hAnsi="Arial" w:cs="Arial"/>
              </w:rPr>
              <w:t>........................................</w:t>
            </w:r>
            <w:r w:rsidRPr="001129C0">
              <w:rPr>
                <w:rFonts w:ascii="Arial" w:hAnsi="Arial" w:cs="Arial"/>
              </w:rPr>
              <w:t>......... zł).</w:t>
            </w:r>
          </w:p>
        </w:tc>
      </w:tr>
    </w:tbl>
    <w:p w14:paraId="4E105AA4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6472294E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0AA78C7A" w14:textId="77777777" w:rsidR="00261083" w:rsidRPr="00C754AE" w:rsidRDefault="00FF57EE" w:rsidP="00261083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58C4D074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117DCB75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5B93F008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1F30EC3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48A1EB8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C91E15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36FC8CB2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C4C08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A2A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A38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098DE664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5EE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C6BE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4668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23CC3F4E" w14:textId="77777777" w:rsidR="006522FA" w:rsidRPr="00217A8C" w:rsidRDefault="006522FA" w:rsidP="006522FA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  <w:highlight w:val="green"/>
        </w:rPr>
      </w:pPr>
      <w:r w:rsidRPr="00217A8C">
        <w:rPr>
          <w:rFonts w:ascii="Arial" w:hAnsi="Arial" w:cs="Arial"/>
          <w:highlight w:val="green"/>
        </w:rPr>
        <w:t xml:space="preserve">udzielamy </w:t>
      </w:r>
      <w:r w:rsidRPr="00217A8C">
        <w:rPr>
          <w:rFonts w:ascii="Arial" w:hAnsi="Arial" w:cs="Arial"/>
          <w:b/>
          <w:bCs/>
          <w:highlight w:val="green"/>
        </w:rPr>
        <w:t>gwarancji na okres</w:t>
      </w:r>
      <w:r w:rsidRPr="00217A8C">
        <w:rPr>
          <w:rFonts w:ascii="Arial" w:hAnsi="Arial" w:cs="Arial"/>
          <w:highlight w:val="green"/>
        </w:rPr>
        <w:t xml:space="preserve"> .......... miesięcy licząc od daty odbioru końcowego</w:t>
      </w:r>
      <w:r w:rsidR="00253194" w:rsidRPr="00217A8C">
        <w:rPr>
          <w:rFonts w:ascii="Arial" w:hAnsi="Arial" w:cs="Arial"/>
          <w:highlight w:val="green"/>
        </w:rPr>
        <w:t xml:space="preserve"> przedmiotu zamówienia</w:t>
      </w:r>
      <w:r w:rsidRPr="00217A8C">
        <w:rPr>
          <w:rFonts w:ascii="Arial" w:hAnsi="Arial" w:cs="Arial"/>
          <w:highlight w:val="green"/>
        </w:rPr>
        <w:t>,</w:t>
      </w:r>
    </w:p>
    <w:p w14:paraId="6DA556EB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B046F6D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7433A4C0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7C445933" w14:textId="1FAAB952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742EA5BA">
          <v:shape id="_x0000_i1054" type="#_x0000_t75" style="width:142.55pt;height:17.3pt" o:ole="">
            <v:imagedata r:id="rId20" o:title=""/>
          </v:shape>
          <w:control r:id="rId21" w:name="CheckBox1" w:shapeid="_x0000_i1054"/>
        </w:object>
      </w:r>
    </w:p>
    <w:p w14:paraId="651EF8AE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</w:t>
      </w:r>
      <w:r w:rsidR="000B2973" w:rsidRPr="000B2973">
        <w:rPr>
          <w:rFonts w:ascii="Arial" w:hAnsi="Arial" w:cs="Arial"/>
          <w:bCs/>
        </w:rPr>
        <w:t>t.j. Dz.U. z 2024r. poz. 361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70370E7D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0B33C51A" w14:textId="2390226F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3C98D532">
          <v:shape id="_x0000_i1056" type="#_x0000_t75" style="width:180.95pt;height:21.6pt" o:ole="">
            <v:imagedata r:id="rId22" o:title=""/>
          </v:shape>
          <w:control r:id="rId23" w:name="CheckBox2" w:shapeid="_x0000_i1056"/>
        </w:object>
      </w:r>
    </w:p>
    <w:p w14:paraId="5C1D3B4E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0B2973" w:rsidRPr="000B2973">
        <w:rPr>
          <w:rFonts w:ascii="Arial" w:hAnsi="Arial" w:cs="Arial"/>
          <w:bCs/>
        </w:rPr>
        <w:t>t.j. Dz.U. z 2024r. poz. 361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1639B6C9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78F66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91A9C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2C1C4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44A9F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720D2A0E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042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7E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82F2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3B3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275ED923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581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5D1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12C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3B3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BCE3BC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2374A4C2" w14:textId="77777777" w:rsidTr="00B56BE6">
        <w:tc>
          <w:tcPr>
            <w:tcW w:w="1984" w:type="dxa"/>
            <w:shd w:val="clear" w:color="auto" w:fill="auto"/>
            <w:vAlign w:val="center"/>
          </w:tcPr>
          <w:p w14:paraId="7579A332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5676B7C3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7C5E6E73" w14:textId="77777777" w:rsidTr="00B56BE6">
        <w:tc>
          <w:tcPr>
            <w:tcW w:w="1984" w:type="dxa"/>
            <w:shd w:val="clear" w:color="auto" w:fill="auto"/>
            <w:vAlign w:val="center"/>
          </w:tcPr>
          <w:p w14:paraId="4CE1760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007AA6D2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2F6CF9C4" w14:textId="77777777" w:rsidTr="00B56BE6">
        <w:tc>
          <w:tcPr>
            <w:tcW w:w="1984" w:type="dxa"/>
            <w:shd w:val="clear" w:color="auto" w:fill="auto"/>
            <w:vAlign w:val="center"/>
          </w:tcPr>
          <w:p w14:paraId="4DC01967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5D9B71E3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02B6A80D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3459B804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70F53B42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0AEF409A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178DFD89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3D441CFA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7918831A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E52DA" w14:textId="77777777" w:rsidR="00555161" w:rsidRDefault="00555161" w:rsidP="00FF57EE">
      <w:r>
        <w:separator/>
      </w:r>
    </w:p>
  </w:endnote>
  <w:endnote w:type="continuationSeparator" w:id="0">
    <w:p w14:paraId="0380E953" w14:textId="77777777" w:rsidR="00555161" w:rsidRDefault="0055516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68CC" w14:textId="77777777" w:rsidR="00261083" w:rsidRDefault="002610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7D2E" w14:textId="77777777" w:rsidR="00217A8C" w:rsidRPr="00217A8C" w:rsidRDefault="00217A8C" w:rsidP="00217A8C">
    <w:pPr>
      <w:tabs>
        <w:tab w:val="center" w:pos="4536"/>
        <w:tab w:val="right" w:pos="9072"/>
      </w:tabs>
      <w:jc w:val="both"/>
      <w:rPr>
        <w:rFonts w:ascii="Aptos" w:eastAsia="Aptos" w:hAnsi="Aptos"/>
        <w:kern w:val="2"/>
        <w:sz w:val="18"/>
        <w:szCs w:val="18"/>
        <w:lang w:eastAsia="en-US"/>
      </w:rPr>
    </w:pPr>
    <w:r w:rsidRPr="00217A8C">
      <w:rPr>
        <w:rFonts w:ascii="Aptos" w:eastAsia="Aptos" w:hAnsi="Aptos"/>
        <w:kern w:val="2"/>
        <w:sz w:val="18"/>
        <w:szCs w:val="18"/>
        <w:lang w:eastAsia="en-US"/>
      </w:rPr>
      <w:t>Projekt „Projektowanie uniwersalne kultury – dostępność w instytucjach kultury”, realizowany jest w ramach programu Fundusze Europejskie dla Rozwoju Społecznego 2021-2027, współfinansowanego ze środków Europejskiego Funduszu Społecznego Plus, w ramach Priorytetu III Dostępność i usługi dla osób z niepełnosprawnościami Działanie nr 3.3 Systemowa poprawa dostępności</w:t>
    </w:r>
  </w:p>
  <w:p w14:paraId="6A11FA5E" w14:textId="77777777" w:rsidR="00217A8C" w:rsidRPr="00217A8C" w:rsidRDefault="00217A8C" w:rsidP="00217A8C">
    <w:pPr>
      <w:tabs>
        <w:tab w:val="center" w:pos="4536"/>
        <w:tab w:val="right" w:pos="9072"/>
      </w:tabs>
      <w:rPr>
        <w:rFonts w:ascii="Aptos" w:eastAsia="Aptos" w:hAnsi="Aptos"/>
        <w:kern w:val="2"/>
        <w:sz w:val="18"/>
        <w:szCs w:val="18"/>
        <w:lang w:eastAsia="en-US"/>
      </w:rPr>
    </w:pPr>
    <w:r w:rsidRPr="00217A8C">
      <w:rPr>
        <w:rFonts w:ascii="Aptos" w:eastAsia="Aptos" w:hAnsi="Aptos"/>
        <w:kern w:val="2"/>
        <w:sz w:val="18"/>
        <w:szCs w:val="18"/>
        <w:lang w:eastAsia="en-US"/>
      </w:rPr>
      <w:t xml:space="preserve">e-mail: </w:t>
    </w:r>
    <w:hyperlink r:id="rId1" w:history="1">
      <w:r w:rsidRPr="00217A8C">
        <w:rPr>
          <w:rFonts w:ascii="Aptos" w:eastAsia="Aptos" w:hAnsi="Aptos"/>
          <w:color w:val="467886"/>
          <w:kern w:val="2"/>
          <w:sz w:val="18"/>
          <w:szCs w:val="18"/>
          <w:u w:val="single"/>
          <w:lang w:eastAsia="en-US"/>
        </w:rPr>
        <w:t>projektowanieuniwersalne@nck.pl</w:t>
      </w:r>
    </w:hyperlink>
  </w:p>
  <w:p w14:paraId="32A0D19B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E51F" w14:textId="77777777" w:rsidR="00261083" w:rsidRDefault="00261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4358" w14:textId="77777777" w:rsidR="00555161" w:rsidRDefault="00555161" w:rsidP="00FF57EE">
      <w:r>
        <w:separator/>
      </w:r>
    </w:p>
  </w:footnote>
  <w:footnote w:type="continuationSeparator" w:id="0">
    <w:p w14:paraId="39A3111C" w14:textId="77777777" w:rsidR="00555161" w:rsidRDefault="00555161" w:rsidP="00FF57EE">
      <w:r>
        <w:continuationSeparator/>
      </w:r>
    </w:p>
  </w:footnote>
  <w:footnote w:id="1">
    <w:p w14:paraId="62858F61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38DA5DCC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</w:t>
      </w:r>
      <w:r w:rsidR="000B2973">
        <w:rPr>
          <w:rFonts w:ascii="Arial" w:hAnsi="Arial" w:cs="Arial"/>
          <w:color w:val="0070C0"/>
          <w:sz w:val="18"/>
          <w:szCs w:val="18"/>
        </w:rPr>
        <w:t>4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r. poz. 2</w:t>
      </w:r>
      <w:r w:rsidR="000B2973">
        <w:rPr>
          <w:rFonts w:ascii="Arial" w:hAnsi="Arial" w:cs="Arial"/>
          <w:color w:val="0070C0"/>
          <w:sz w:val="18"/>
          <w:szCs w:val="18"/>
        </w:rPr>
        <w:t>36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2C4D219E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260F8151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BE0CEE0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3A6D4808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0D7140E3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E3CEE" w14:textId="77777777" w:rsidR="00261083" w:rsidRDefault="002610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FBCA5" w14:textId="77777777" w:rsid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261083">
      <w:rPr>
        <w:sz w:val="20"/>
        <w:szCs w:val="20"/>
      </w:rPr>
      <w:t>ZP-KCK/3/2025</w:t>
    </w:r>
  </w:p>
  <w:p w14:paraId="3239FB85" w14:textId="5C908984" w:rsidR="00217A8C" w:rsidRPr="00AE2ACB" w:rsidRDefault="00B5107D">
    <w:pPr>
      <w:pStyle w:val="Nagwek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54B54AEC" wp14:editId="6683779C">
          <wp:extent cx="5760720" cy="792480"/>
          <wp:effectExtent l="0" t="0" r="0" b="0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126E3" w14:textId="77777777" w:rsidR="00261083" w:rsidRDefault="002610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F448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8006470">
    <w:abstractNumId w:val="2"/>
  </w:num>
  <w:num w:numId="2" w16cid:durableId="948053100">
    <w:abstractNumId w:val="0"/>
  </w:num>
  <w:num w:numId="3" w16cid:durableId="205065294">
    <w:abstractNumId w:val="1"/>
  </w:num>
  <w:num w:numId="4" w16cid:durableId="1180975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61"/>
    <w:rsid w:val="00077EBA"/>
    <w:rsid w:val="000B2973"/>
    <w:rsid w:val="001063D3"/>
    <w:rsid w:val="001129C0"/>
    <w:rsid w:val="00140C27"/>
    <w:rsid w:val="00193F60"/>
    <w:rsid w:val="001C7D84"/>
    <w:rsid w:val="001F1C13"/>
    <w:rsid w:val="00216425"/>
    <w:rsid w:val="00217A8C"/>
    <w:rsid w:val="002214DB"/>
    <w:rsid w:val="00253194"/>
    <w:rsid w:val="00261083"/>
    <w:rsid w:val="00267D1F"/>
    <w:rsid w:val="002A516E"/>
    <w:rsid w:val="002C23F2"/>
    <w:rsid w:val="002E612D"/>
    <w:rsid w:val="00367F75"/>
    <w:rsid w:val="003A37A9"/>
    <w:rsid w:val="003B769C"/>
    <w:rsid w:val="003E0201"/>
    <w:rsid w:val="00497AEE"/>
    <w:rsid w:val="004C59EC"/>
    <w:rsid w:val="004D4F17"/>
    <w:rsid w:val="004D5A42"/>
    <w:rsid w:val="004E4F1B"/>
    <w:rsid w:val="00525EFF"/>
    <w:rsid w:val="00555161"/>
    <w:rsid w:val="005564F9"/>
    <w:rsid w:val="00563DC0"/>
    <w:rsid w:val="00574A9C"/>
    <w:rsid w:val="005844F6"/>
    <w:rsid w:val="005F6F5F"/>
    <w:rsid w:val="00640768"/>
    <w:rsid w:val="006522FA"/>
    <w:rsid w:val="006B63D6"/>
    <w:rsid w:val="006C641D"/>
    <w:rsid w:val="006D09E0"/>
    <w:rsid w:val="007A401C"/>
    <w:rsid w:val="007D475B"/>
    <w:rsid w:val="007E331F"/>
    <w:rsid w:val="007F3E87"/>
    <w:rsid w:val="00814ACA"/>
    <w:rsid w:val="008977D5"/>
    <w:rsid w:val="008B7117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42ED4"/>
    <w:rsid w:val="00B47637"/>
    <w:rsid w:val="00B5107D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749A9"/>
    <w:rsid w:val="00C754AE"/>
    <w:rsid w:val="00C85374"/>
    <w:rsid w:val="00CE1552"/>
    <w:rsid w:val="00CE3AE6"/>
    <w:rsid w:val="00D554C7"/>
    <w:rsid w:val="00D5631A"/>
    <w:rsid w:val="00D613AB"/>
    <w:rsid w:val="00DC336F"/>
    <w:rsid w:val="00E1735C"/>
    <w:rsid w:val="00EA28A0"/>
    <w:rsid w:val="00EB7584"/>
    <w:rsid w:val="00ED4154"/>
    <w:rsid w:val="00EF1FDB"/>
    <w:rsid w:val="00F134D5"/>
    <w:rsid w:val="00F31EAC"/>
    <w:rsid w:val="00F42617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7218169"/>
  <w15:chartTrackingRefBased/>
  <w15:docId w15:val="{4E4E6C76-2154-4F05-9721-B69E240C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owanieuniwersalne@nc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dc:description/>
  <cp:lastModifiedBy>Anna Żebrowska</cp:lastModifiedBy>
  <cp:revision>2</cp:revision>
  <dcterms:created xsi:type="dcterms:W3CDTF">2025-06-12T11:41:00Z</dcterms:created>
  <dcterms:modified xsi:type="dcterms:W3CDTF">2025-06-12T11:41:00Z</dcterms:modified>
</cp:coreProperties>
</file>